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 w:val="0"/>
        <w:spacing w:after="240" w:line="240" w:lineRule="auto"/>
        <w:ind w:firstLine="0" w:firstLineChars="0"/>
        <w:jc w:val="center"/>
        <w:rPr>
          <w:rFonts w:asciiTheme="minorEastAsia" w:hAnsiTheme="minorEastAsia" w:eastAsiaTheme="minorEastAsia"/>
          <w:b/>
          <w:sz w:val="28"/>
          <w:szCs w:val="24"/>
        </w:rPr>
      </w:pPr>
      <w:r>
        <w:rPr>
          <w:rFonts w:hint="eastAsia" w:asciiTheme="minorEastAsia" w:hAnsiTheme="minorEastAsia" w:eastAsiaTheme="minorEastAsia"/>
          <w:b/>
          <w:sz w:val="28"/>
          <w:szCs w:val="24"/>
        </w:rPr>
        <w:t xml:space="preserve">中关村智通智能交通产业联盟 </w:t>
      </w:r>
      <w:bookmarkStart w:id="0" w:name="_GoBack"/>
      <w:r>
        <w:rPr>
          <w:rFonts w:hint="eastAsia" w:asciiTheme="minorEastAsia" w:hAnsiTheme="minorEastAsia" w:eastAsiaTheme="minorEastAsia"/>
          <w:b/>
          <w:sz w:val="28"/>
          <w:szCs w:val="24"/>
        </w:rPr>
        <w:t>团体标准</w:t>
      </w:r>
      <w:r>
        <w:rPr>
          <w:rFonts w:hint="eastAsia" w:asciiTheme="minorEastAsia" w:hAnsiTheme="minorEastAsia" w:eastAsiaTheme="minorEastAsia"/>
          <w:b/>
          <w:sz w:val="28"/>
          <w:szCs w:val="24"/>
          <w:lang w:val="en-US" w:eastAsia="zh-Hans"/>
        </w:rPr>
        <w:t>工作组</w:t>
      </w:r>
      <w:r>
        <w:rPr>
          <w:rFonts w:hint="eastAsia" w:asciiTheme="minorEastAsia" w:hAnsiTheme="minorEastAsia" w:eastAsiaTheme="minorEastAsia"/>
          <w:b/>
          <w:sz w:val="28"/>
          <w:szCs w:val="24"/>
        </w:rPr>
        <w:t>申报表</w:t>
      </w:r>
      <w:bookmarkEnd w:id="0"/>
    </w:p>
    <w:tbl>
      <w:tblPr>
        <w:tblStyle w:val="12"/>
        <w:tblW w:w="899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0"/>
        <w:gridCol w:w="1240"/>
        <w:gridCol w:w="1878"/>
        <w:gridCol w:w="1560"/>
        <w:gridCol w:w="234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申报单位名称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单位性质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人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distribute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  务</w:t>
            </w:r>
          </w:p>
        </w:tc>
        <w:tc>
          <w:tcPr>
            <w:tcW w:w="234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联系电话</w:t>
            </w:r>
          </w:p>
        </w:tc>
        <w:tc>
          <w:tcPr>
            <w:tcW w:w="3118" w:type="dxa"/>
            <w:gridSpan w:val="2"/>
            <w:vAlign w:val="center"/>
          </w:tcPr>
          <w:p>
            <w:pPr>
              <w:widowControl w:val="0"/>
              <w:spacing w:line="360" w:lineRule="auto"/>
              <w:ind w:firstLine="120" w:firstLineChars="5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distribute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邮  箱</w:t>
            </w:r>
          </w:p>
        </w:tc>
        <w:tc>
          <w:tcPr>
            <w:tcW w:w="2340" w:type="dxa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地址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551" w:hRule="atLeast"/>
          <w:jc w:val="center"/>
        </w:trPr>
        <w:tc>
          <w:tcPr>
            <w:tcW w:w="1980" w:type="dxa"/>
            <w:vAlign w:val="center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优势／理由</w:t>
            </w:r>
          </w:p>
        </w:tc>
        <w:tc>
          <w:tcPr>
            <w:tcW w:w="7018" w:type="dxa"/>
            <w:gridSpan w:val="4"/>
            <w:vAlign w:val="center"/>
          </w:tcPr>
          <w:p>
            <w:pPr>
              <w:widowControl w:val="0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980" w:type="dxa"/>
            <w:vMerge w:val="restart"/>
          </w:tcPr>
          <w:p>
            <w:pPr>
              <w:widowControl w:val="0"/>
              <w:spacing w:line="360" w:lineRule="auto"/>
              <w:ind w:right="150" w:rightChars="50" w:firstLine="0" w:firstLineChars="0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推荐人员</w:t>
            </w:r>
          </w:p>
        </w:tc>
        <w:tc>
          <w:tcPr>
            <w:tcW w:w="124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340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980" w:type="dxa"/>
            <w:vMerge w:val="continue"/>
          </w:tcPr>
          <w:p>
            <w:pPr>
              <w:widowControl w:val="0"/>
              <w:spacing w:line="360" w:lineRule="auto"/>
              <w:ind w:left="150" w:leftChars="50" w:right="150" w:rightChars="50" w:firstLine="48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340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980" w:type="dxa"/>
            <w:vMerge w:val="continue"/>
          </w:tcPr>
          <w:p>
            <w:pPr>
              <w:widowControl w:val="0"/>
              <w:spacing w:line="360" w:lineRule="auto"/>
              <w:ind w:left="150" w:leftChars="50" w:right="150" w:rightChars="50" w:firstLine="48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340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20" w:hRule="atLeast"/>
          <w:jc w:val="center"/>
        </w:trPr>
        <w:tc>
          <w:tcPr>
            <w:tcW w:w="1980" w:type="dxa"/>
            <w:vMerge w:val="continue"/>
          </w:tcPr>
          <w:p>
            <w:pPr>
              <w:widowControl w:val="0"/>
              <w:spacing w:line="360" w:lineRule="auto"/>
              <w:ind w:left="150" w:leftChars="50" w:right="150" w:rightChars="50"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24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1878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  <w:tc>
          <w:tcPr>
            <w:tcW w:w="1560" w:type="dxa"/>
          </w:tcPr>
          <w:p>
            <w:pPr>
              <w:widowControl w:val="0"/>
              <w:spacing w:line="360" w:lineRule="auto"/>
              <w:ind w:firstLine="0" w:firstLineChars="0"/>
              <w:jc w:val="center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职称／职务</w:t>
            </w:r>
          </w:p>
        </w:tc>
        <w:tc>
          <w:tcPr>
            <w:tcW w:w="2340" w:type="dxa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3174" w:hRule="atLeast"/>
          <w:jc w:val="center"/>
        </w:trPr>
        <w:tc>
          <w:tcPr>
            <w:tcW w:w="8998" w:type="dxa"/>
            <w:gridSpan w:val="5"/>
            <w:vAlign w:val="center"/>
          </w:tcPr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意见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firstLine="0" w:firstLineChars="0"/>
              <w:jc w:val="both"/>
              <w:rPr>
                <w:rFonts w:asciiTheme="minorEastAsia" w:hAnsiTheme="minorEastAsia" w:eastAsiaTheme="minorEastAsia"/>
                <w:sz w:val="24"/>
                <w:szCs w:val="24"/>
              </w:rPr>
            </w:pP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签字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：</w:t>
            </w:r>
          </w:p>
          <w:p>
            <w:pPr>
              <w:widowControl w:val="0"/>
              <w:spacing w:line="360" w:lineRule="auto"/>
              <w:ind w:firstLine="0" w:firstLineChars="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年 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月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 xml:space="preserve">  日</w:t>
            </w:r>
          </w:p>
          <w:p>
            <w:pPr>
              <w:widowControl w:val="0"/>
              <w:spacing w:line="360" w:lineRule="auto"/>
              <w:ind w:right="2400" w:rightChars="800" w:firstLine="120" w:firstLineChars="50"/>
              <w:jc w:val="right"/>
              <w:rPr>
                <w:rFonts w:asciiTheme="minorEastAsia" w:hAnsiTheme="minorEastAsia" w:eastAsiaTheme="minorEastAsia"/>
                <w:sz w:val="24"/>
                <w:szCs w:val="24"/>
              </w:rPr>
            </w:pP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（单位</w:t>
            </w:r>
            <w:r>
              <w:rPr>
                <w:rFonts w:asciiTheme="minorEastAsia" w:hAnsiTheme="minorEastAsia" w:eastAsiaTheme="minorEastAsia"/>
                <w:sz w:val="24"/>
                <w:szCs w:val="24"/>
              </w:rPr>
              <w:t>盖章</w:t>
            </w:r>
            <w:r>
              <w:rPr>
                <w:rFonts w:hint="eastAsia" w:asciiTheme="minorEastAsia" w:hAnsiTheme="minorEastAsia" w:eastAsiaTheme="minorEastAsia"/>
                <w:sz w:val="24"/>
                <w:szCs w:val="24"/>
              </w:rPr>
              <w:t>）</w:t>
            </w:r>
          </w:p>
        </w:tc>
      </w:tr>
    </w:tbl>
    <w:p>
      <w:pPr>
        <w:spacing w:line="360" w:lineRule="auto"/>
        <w:ind w:firstLine="0" w:firstLineChars="0"/>
        <w:rPr>
          <w:rFonts w:asciiTheme="minorEastAsia" w:hAnsiTheme="minorEastAsia" w:eastAsiaTheme="minorEastAsia"/>
          <w:sz w:val="28"/>
          <w:szCs w:val="24"/>
        </w:rPr>
      </w:pP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仿宋_GB2312">
    <w:altName w:val="方正仿宋_GBK"/>
    <w:panose1 w:val="020B0604020202020204"/>
    <w:charset w:val="86"/>
    <w:family w:val="modern"/>
    <w:pitch w:val="default"/>
    <w:sig w:usb0="00000000" w:usb1="00000000" w:usb2="00000010" w:usb3="00000000" w:csb0="00040000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黑体">
    <w:altName w:val="汉仪中黑KW"/>
    <w:panose1 w:val="02010609060101010101"/>
    <w:charset w:val="86"/>
    <w:family w:val="modern"/>
    <w:pitch w:val="default"/>
    <w:sig w:usb0="00000000" w:usb1="00000000" w:usb2="00000016" w:usb3="00000000" w:csb0="00040001" w:csb1="0000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9" w:usb3="00000000" w:csb0="000001FF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0"/>
    </w:sdtPr>
    <w:sdtContent>
      <w:p>
        <w:pPr>
          <w:pStyle w:val="6"/>
          <w:ind w:firstLine="360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ind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ind w:firstLine="360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9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DC3"/>
    <w:rsid w:val="00000973"/>
    <w:rsid w:val="00060294"/>
    <w:rsid w:val="00096D06"/>
    <w:rsid w:val="000A3B54"/>
    <w:rsid w:val="000B77B4"/>
    <w:rsid w:val="000C3F19"/>
    <w:rsid w:val="001105BA"/>
    <w:rsid w:val="00192A2B"/>
    <w:rsid w:val="001A14E5"/>
    <w:rsid w:val="001C5CE9"/>
    <w:rsid w:val="001F1C94"/>
    <w:rsid w:val="001F5793"/>
    <w:rsid w:val="001F6086"/>
    <w:rsid w:val="002A7665"/>
    <w:rsid w:val="002C1051"/>
    <w:rsid w:val="002C5E06"/>
    <w:rsid w:val="002E4D7D"/>
    <w:rsid w:val="002F4953"/>
    <w:rsid w:val="00312F21"/>
    <w:rsid w:val="00347F38"/>
    <w:rsid w:val="00366EF3"/>
    <w:rsid w:val="00382D3B"/>
    <w:rsid w:val="003B11F8"/>
    <w:rsid w:val="004815D2"/>
    <w:rsid w:val="00492DBE"/>
    <w:rsid w:val="004A1D5D"/>
    <w:rsid w:val="004A5D4F"/>
    <w:rsid w:val="004E6025"/>
    <w:rsid w:val="005549B8"/>
    <w:rsid w:val="0056130E"/>
    <w:rsid w:val="005A6E8C"/>
    <w:rsid w:val="005C3E91"/>
    <w:rsid w:val="0062533D"/>
    <w:rsid w:val="00653717"/>
    <w:rsid w:val="00682FAA"/>
    <w:rsid w:val="006921D4"/>
    <w:rsid w:val="006C6EAC"/>
    <w:rsid w:val="007171A6"/>
    <w:rsid w:val="00723D6A"/>
    <w:rsid w:val="00753690"/>
    <w:rsid w:val="00766CC3"/>
    <w:rsid w:val="007E3D53"/>
    <w:rsid w:val="00806624"/>
    <w:rsid w:val="0085518B"/>
    <w:rsid w:val="008805CD"/>
    <w:rsid w:val="00895765"/>
    <w:rsid w:val="008A5710"/>
    <w:rsid w:val="00902EFE"/>
    <w:rsid w:val="00923C68"/>
    <w:rsid w:val="0094497E"/>
    <w:rsid w:val="0097336B"/>
    <w:rsid w:val="0098051E"/>
    <w:rsid w:val="00987F46"/>
    <w:rsid w:val="009A6775"/>
    <w:rsid w:val="009B4B81"/>
    <w:rsid w:val="009C4DC3"/>
    <w:rsid w:val="00A31557"/>
    <w:rsid w:val="00A66859"/>
    <w:rsid w:val="00A77998"/>
    <w:rsid w:val="00AB166E"/>
    <w:rsid w:val="00B028C6"/>
    <w:rsid w:val="00B35CDC"/>
    <w:rsid w:val="00BB66B2"/>
    <w:rsid w:val="00BC5B29"/>
    <w:rsid w:val="00BD6F10"/>
    <w:rsid w:val="00C1287F"/>
    <w:rsid w:val="00C52201"/>
    <w:rsid w:val="00C57E9B"/>
    <w:rsid w:val="00C8532E"/>
    <w:rsid w:val="00C85583"/>
    <w:rsid w:val="00D22224"/>
    <w:rsid w:val="00D275C3"/>
    <w:rsid w:val="00D37B1D"/>
    <w:rsid w:val="00D620E1"/>
    <w:rsid w:val="00D73095"/>
    <w:rsid w:val="00DB4E74"/>
    <w:rsid w:val="00DC3633"/>
    <w:rsid w:val="00DF1312"/>
    <w:rsid w:val="00E37869"/>
    <w:rsid w:val="00E4684F"/>
    <w:rsid w:val="00E90638"/>
    <w:rsid w:val="00EA69B6"/>
    <w:rsid w:val="00EB7C01"/>
    <w:rsid w:val="00F32A34"/>
    <w:rsid w:val="00FA152B"/>
    <w:rsid w:val="FDF92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nhideWhenUsed="0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560" w:lineRule="exact"/>
      <w:ind w:firstLine="200" w:firstLineChars="200"/>
      <w:jc w:val="left"/>
    </w:pPr>
    <w:rPr>
      <w:rFonts w:ascii="Times New Roman" w:hAnsi="Times New Roman" w:eastAsia="仿宋_GB2312" w:cs="Times New Roman"/>
      <w:kern w:val="2"/>
      <w:sz w:val="30"/>
      <w:szCs w:val="22"/>
      <w:lang w:val="en-US" w:eastAsia="zh-CN" w:bidi="ar-SA"/>
    </w:rPr>
  </w:style>
  <w:style w:type="paragraph" w:styleId="2">
    <w:name w:val="heading 1"/>
    <w:basedOn w:val="1"/>
    <w:next w:val="1"/>
    <w:link w:val="14"/>
    <w:qFormat/>
    <w:uiPriority w:val="9"/>
    <w:pPr>
      <w:keepNext/>
      <w:keepLines/>
      <w:spacing w:before="50" w:beforeLines="50" w:after="50" w:afterLines="50"/>
      <w:outlineLvl w:val="0"/>
    </w:pPr>
    <w:rPr>
      <w:bCs/>
      <w:kern w:val="44"/>
      <w:szCs w:val="44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outlineLvl w:val="1"/>
    </w:pPr>
    <w:rPr>
      <w:rFonts w:eastAsia="华文中宋" w:cstheme="majorBidi"/>
      <w:bCs/>
      <w:sz w:val="36"/>
      <w:szCs w:val="32"/>
    </w:rPr>
  </w:style>
  <w:style w:type="paragraph" w:styleId="4">
    <w:name w:val="heading 3"/>
    <w:basedOn w:val="1"/>
    <w:next w:val="1"/>
    <w:link w:val="15"/>
    <w:unhideWhenUsed/>
    <w:qFormat/>
    <w:uiPriority w:val="9"/>
    <w:pPr>
      <w:keepNext/>
      <w:keepLines/>
      <w:ind w:firstLine="400" w:firstLineChars="400"/>
      <w:outlineLvl w:val="2"/>
    </w:pPr>
    <w:rPr>
      <w:bCs/>
      <w:szCs w:val="32"/>
    </w:rPr>
  </w:style>
  <w:style w:type="character" w:default="1" w:styleId="10">
    <w:name w:val="Default Paragraph Font"/>
    <w:unhideWhenUsed/>
    <w:qFormat/>
    <w:uiPriority w:val="1"/>
  </w:style>
  <w:style w:type="table" w:default="1" w:styleId="11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toc 3"/>
    <w:basedOn w:val="1"/>
    <w:next w:val="1"/>
    <w:unhideWhenUsed/>
    <w:qFormat/>
    <w:uiPriority w:val="39"/>
    <w:pPr>
      <w:tabs>
        <w:tab w:val="right" w:leader="dot" w:pos="8296"/>
      </w:tabs>
      <w:ind w:left="450" w:leftChars="150"/>
    </w:pPr>
    <w:rPr>
      <w:kern w:val="0"/>
      <w:sz w:val="28"/>
      <w:szCs w:val="21"/>
    </w:rPr>
  </w:style>
  <w:style w:type="paragraph" w:styleId="6">
    <w:name w:val="footer"/>
    <w:basedOn w:val="1"/>
    <w:link w:val="50"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7">
    <w:name w:val="header"/>
    <w:basedOn w:val="1"/>
    <w:link w:val="32"/>
    <w:unhideWhenUsed/>
    <w:qFormat/>
    <w:uiPriority w:val="99"/>
    <w:pPr>
      <w:tabs>
        <w:tab w:val="center" w:pos="4153"/>
        <w:tab w:val="right" w:pos="8306"/>
      </w:tabs>
      <w:snapToGrid w:val="0"/>
    </w:pPr>
    <w:rPr>
      <w:rFonts w:eastAsiaTheme="minorEastAsia"/>
      <w:sz w:val="18"/>
      <w:szCs w:val="18"/>
    </w:rPr>
  </w:style>
  <w:style w:type="paragraph" w:styleId="8">
    <w:name w:val="toc 1"/>
    <w:basedOn w:val="1"/>
    <w:next w:val="1"/>
    <w:link w:val="43"/>
    <w:qFormat/>
    <w:uiPriority w:val="39"/>
    <w:pPr>
      <w:tabs>
        <w:tab w:val="right" w:leader="dot" w:pos="8302"/>
      </w:tabs>
    </w:pPr>
    <w:rPr>
      <w:bCs/>
      <w:caps/>
      <w:sz w:val="28"/>
      <w:szCs w:val="28"/>
    </w:rPr>
  </w:style>
  <w:style w:type="paragraph" w:styleId="9">
    <w:name w:val="toc 2"/>
    <w:basedOn w:val="1"/>
    <w:next w:val="1"/>
    <w:unhideWhenUsed/>
    <w:qFormat/>
    <w:uiPriority w:val="39"/>
    <w:pPr>
      <w:tabs>
        <w:tab w:val="right" w:leader="dot" w:pos="8296"/>
      </w:tabs>
      <w:ind w:left="450" w:leftChars="150"/>
    </w:pPr>
    <w:rPr>
      <w:kern w:val="0"/>
      <w:sz w:val="28"/>
      <w:szCs w:val="21"/>
    </w:rPr>
  </w:style>
  <w:style w:type="table" w:styleId="12">
    <w:name w:val="Table Grid"/>
    <w:basedOn w:val="11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13">
    <w:name w:val="标题 2 字符"/>
    <w:basedOn w:val="10"/>
    <w:link w:val="3"/>
    <w:qFormat/>
    <w:uiPriority w:val="9"/>
    <w:rPr>
      <w:rFonts w:ascii="Times New Roman" w:hAnsi="Times New Roman" w:eastAsia="华文中宋" w:cstheme="majorBidi"/>
      <w:bCs/>
      <w:sz w:val="36"/>
      <w:szCs w:val="32"/>
    </w:rPr>
  </w:style>
  <w:style w:type="character" w:customStyle="1" w:styleId="14">
    <w:name w:val="标题 1 字符"/>
    <w:basedOn w:val="10"/>
    <w:link w:val="2"/>
    <w:qFormat/>
    <w:uiPriority w:val="9"/>
    <w:rPr>
      <w:rFonts w:ascii="Times New Roman" w:hAnsi="Times New Roman" w:eastAsia="仿宋_GB2312"/>
      <w:bCs/>
      <w:kern w:val="44"/>
      <w:sz w:val="28"/>
      <w:szCs w:val="44"/>
    </w:rPr>
  </w:style>
  <w:style w:type="character" w:customStyle="1" w:styleId="15">
    <w:name w:val="标题 3 字符"/>
    <w:basedOn w:val="10"/>
    <w:link w:val="4"/>
    <w:qFormat/>
    <w:uiPriority w:val="9"/>
    <w:rPr>
      <w:rFonts w:ascii="Times New Roman" w:hAnsi="Times New Roman" w:eastAsia="仿宋_GB2312"/>
      <w:bCs/>
      <w:sz w:val="28"/>
      <w:szCs w:val="32"/>
    </w:rPr>
  </w:style>
  <w:style w:type="paragraph" w:customStyle="1" w:styleId="16">
    <w:name w:val="每章标题"/>
    <w:basedOn w:val="1"/>
    <w:link w:val="17"/>
    <w:qFormat/>
    <w:uiPriority w:val="0"/>
    <w:rPr>
      <w:rFonts w:ascii="华文中宋" w:hAnsi="华文中宋" w:eastAsia="华文中宋"/>
      <w:b/>
      <w:sz w:val="36"/>
      <w:szCs w:val="36"/>
    </w:rPr>
  </w:style>
  <w:style w:type="character" w:customStyle="1" w:styleId="17">
    <w:name w:val="每章标题 Char"/>
    <w:basedOn w:val="10"/>
    <w:link w:val="16"/>
    <w:qFormat/>
    <w:uiPriority w:val="0"/>
    <w:rPr>
      <w:rFonts w:ascii="华文中宋" w:hAnsi="华文中宋" w:eastAsia="华文中宋"/>
      <w:b/>
      <w:sz w:val="36"/>
      <w:szCs w:val="36"/>
    </w:rPr>
  </w:style>
  <w:style w:type="paragraph" w:customStyle="1" w:styleId="18">
    <w:name w:val="资料章节"/>
    <w:basedOn w:val="2"/>
    <w:link w:val="19"/>
    <w:qFormat/>
    <w:uiPriority w:val="0"/>
    <w:pPr>
      <w:spacing w:before="0" w:beforeLines="0" w:after="0" w:afterLines="0"/>
      <w:contextualSpacing/>
    </w:pPr>
    <w:rPr>
      <w:rFonts w:ascii="华文中宋" w:hAnsi="华文中宋" w:eastAsia="华文中宋"/>
      <w:sz w:val="52"/>
      <w:szCs w:val="52"/>
    </w:rPr>
  </w:style>
  <w:style w:type="character" w:customStyle="1" w:styleId="19">
    <w:name w:val="资料章节 Char"/>
    <w:basedOn w:val="14"/>
    <w:link w:val="18"/>
    <w:qFormat/>
    <w:uiPriority w:val="0"/>
    <w:rPr>
      <w:rFonts w:ascii="华文中宋" w:hAnsi="华文中宋" w:eastAsia="华文中宋" w:cs="Times New Roman"/>
      <w:kern w:val="44"/>
      <w:sz w:val="52"/>
      <w:szCs w:val="52"/>
    </w:rPr>
  </w:style>
  <w:style w:type="paragraph" w:customStyle="1" w:styleId="20">
    <w:name w:val="资料正文"/>
    <w:basedOn w:val="1"/>
    <w:link w:val="21"/>
    <w:qFormat/>
    <w:uiPriority w:val="0"/>
    <w:pPr>
      <w:shd w:val="clear" w:color="auto" w:fill="FFFFFF"/>
      <w:ind w:firstLine="600"/>
    </w:pPr>
    <w:rPr>
      <w:rFonts w:ascii="仿宋_GB2312" w:cs="仿宋_GB2312" w:hAnsiTheme="minorEastAsia"/>
      <w:szCs w:val="30"/>
    </w:rPr>
  </w:style>
  <w:style w:type="character" w:customStyle="1" w:styleId="21">
    <w:name w:val="资料正文 Char"/>
    <w:basedOn w:val="10"/>
    <w:link w:val="20"/>
    <w:qFormat/>
    <w:uiPriority w:val="0"/>
    <w:rPr>
      <w:rFonts w:ascii="仿宋_GB2312" w:eastAsia="仿宋_GB2312" w:cs="仿宋_GB2312" w:hAnsiTheme="minorEastAsia"/>
      <w:sz w:val="30"/>
      <w:szCs w:val="30"/>
      <w:shd w:val="clear" w:color="auto" w:fill="FFFFFF"/>
    </w:rPr>
  </w:style>
  <w:style w:type="paragraph" w:customStyle="1" w:styleId="22">
    <w:name w:val="资料正文标头一"/>
    <w:basedOn w:val="1"/>
    <w:link w:val="23"/>
    <w:qFormat/>
    <w:uiPriority w:val="0"/>
    <w:pPr>
      <w:shd w:val="clear" w:color="auto" w:fill="FFFFFF"/>
    </w:pPr>
    <w:rPr>
      <w:rFonts w:ascii="黑体" w:hAnsi="黑体" w:eastAsia="黑体" w:cs="仿宋_GB2312"/>
      <w:color w:val="000000" w:themeColor="text1"/>
      <w:szCs w:val="30"/>
      <w14:textFill>
        <w14:solidFill>
          <w14:schemeClr w14:val="tx1"/>
        </w14:solidFill>
      </w14:textFill>
    </w:rPr>
  </w:style>
  <w:style w:type="character" w:customStyle="1" w:styleId="23">
    <w:name w:val="资料正文标头一 Char"/>
    <w:basedOn w:val="10"/>
    <w:link w:val="22"/>
    <w:qFormat/>
    <w:uiPriority w:val="0"/>
    <w:rPr>
      <w:rFonts w:ascii="黑体" w:hAnsi="黑体" w:eastAsia="黑体" w:cs="仿宋_GB2312"/>
      <w:color w:val="000000" w:themeColor="text1"/>
      <w:sz w:val="30"/>
      <w:szCs w:val="30"/>
      <w:shd w:val="clear" w:color="auto" w:fill="FFFFFF"/>
      <w14:textFill>
        <w14:solidFill>
          <w14:schemeClr w14:val="tx1"/>
        </w14:solidFill>
      </w14:textFill>
    </w:rPr>
  </w:style>
  <w:style w:type="paragraph" w:customStyle="1" w:styleId="24">
    <w:name w:val="会议资料封皮"/>
    <w:basedOn w:val="1"/>
    <w:link w:val="25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25">
    <w:name w:val="会议资料封皮 Char"/>
    <w:basedOn w:val="10"/>
    <w:link w:val="24"/>
    <w:qFormat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26">
    <w:name w:val="会议资料封皮日期"/>
    <w:basedOn w:val="1"/>
    <w:link w:val="27"/>
    <w:qFormat/>
    <w:uiPriority w:val="0"/>
    <w:rPr>
      <w:rFonts w:ascii="华文中宋" w:hAnsi="华文中宋" w:eastAsia="华文中宋"/>
      <w:b/>
      <w:szCs w:val="30"/>
    </w:rPr>
  </w:style>
  <w:style w:type="character" w:customStyle="1" w:styleId="27">
    <w:name w:val="会议资料封皮日期 Char"/>
    <w:basedOn w:val="10"/>
    <w:link w:val="26"/>
    <w:uiPriority w:val="0"/>
    <w:rPr>
      <w:rFonts w:ascii="华文中宋" w:hAnsi="华文中宋" w:eastAsia="华文中宋"/>
      <w:b/>
      <w:sz w:val="30"/>
      <w:szCs w:val="30"/>
    </w:rPr>
  </w:style>
  <w:style w:type="paragraph" w:customStyle="1" w:styleId="28">
    <w:name w:val="资料目录"/>
    <w:basedOn w:val="1"/>
    <w:link w:val="29"/>
    <w:qFormat/>
    <w:uiPriority w:val="0"/>
    <w:rPr>
      <w:rFonts w:ascii="华文中宋" w:hAnsi="华文中宋" w:eastAsia="华文中宋"/>
      <w:sz w:val="36"/>
      <w:szCs w:val="36"/>
    </w:rPr>
  </w:style>
  <w:style w:type="character" w:customStyle="1" w:styleId="29">
    <w:name w:val="资料目录 Char"/>
    <w:basedOn w:val="10"/>
    <w:link w:val="28"/>
    <w:qFormat/>
    <w:uiPriority w:val="0"/>
    <w:rPr>
      <w:rFonts w:ascii="华文中宋" w:hAnsi="华文中宋" w:eastAsia="华文中宋"/>
      <w:sz w:val="36"/>
      <w:szCs w:val="36"/>
    </w:rPr>
  </w:style>
  <w:style w:type="paragraph" w:customStyle="1" w:styleId="30">
    <w:name w:val="资料目录内容"/>
    <w:basedOn w:val="1"/>
    <w:link w:val="31"/>
    <w:qFormat/>
    <w:uiPriority w:val="0"/>
    <w:rPr>
      <w:rFonts w:ascii="仿宋_GB2312" w:hAnsiTheme="minorHAnsi"/>
      <w:szCs w:val="30"/>
    </w:rPr>
  </w:style>
  <w:style w:type="character" w:customStyle="1" w:styleId="31">
    <w:name w:val="资料目录内容 Char"/>
    <w:basedOn w:val="10"/>
    <w:link w:val="30"/>
    <w:qFormat/>
    <w:uiPriority w:val="0"/>
    <w:rPr>
      <w:rFonts w:ascii="仿宋_GB2312" w:eastAsia="仿宋_GB2312"/>
      <w:sz w:val="30"/>
      <w:szCs w:val="30"/>
    </w:rPr>
  </w:style>
  <w:style w:type="character" w:customStyle="1" w:styleId="32">
    <w:name w:val="页眉 字符"/>
    <w:basedOn w:val="10"/>
    <w:link w:val="7"/>
    <w:qFormat/>
    <w:uiPriority w:val="99"/>
    <w:rPr>
      <w:rFonts w:ascii="Times New Roman" w:hAnsi="Times New Roman"/>
      <w:sz w:val="18"/>
      <w:szCs w:val="18"/>
    </w:rPr>
  </w:style>
  <w:style w:type="paragraph" w:customStyle="1" w:styleId="33">
    <w:name w:val="1章标题"/>
    <w:basedOn w:val="1"/>
    <w:link w:val="34"/>
    <w:qFormat/>
    <w:uiPriority w:val="0"/>
    <w:pPr>
      <w:spacing w:after="50" w:afterLines="50"/>
      <w:outlineLvl w:val="0"/>
    </w:pPr>
    <w:rPr>
      <w:rFonts w:eastAsia="华文中宋"/>
      <w:sz w:val="36"/>
      <w:szCs w:val="36"/>
    </w:rPr>
  </w:style>
  <w:style w:type="character" w:customStyle="1" w:styleId="34">
    <w:name w:val="1章标题 Char"/>
    <w:basedOn w:val="10"/>
    <w:link w:val="33"/>
    <w:qFormat/>
    <w:uiPriority w:val="0"/>
    <w:rPr>
      <w:rFonts w:ascii="Times New Roman" w:hAnsi="Times New Roman" w:eastAsia="华文中宋" w:cs="Times New Roman"/>
      <w:sz w:val="36"/>
      <w:szCs w:val="36"/>
    </w:rPr>
  </w:style>
  <w:style w:type="paragraph" w:customStyle="1" w:styleId="35">
    <w:name w:val="1正文标头一"/>
    <w:basedOn w:val="1"/>
    <w:link w:val="36"/>
    <w:qFormat/>
    <w:uiPriority w:val="0"/>
    <w:pPr>
      <w:shd w:val="clear" w:color="auto" w:fill="FFFFFF"/>
    </w:pPr>
    <w:rPr>
      <w:rFonts w:eastAsia="黑体" w:cs="仿宋_GB2312"/>
      <w:color w:val="000000"/>
      <w:szCs w:val="30"/>
    </w:rPr>
  </w:style>
  <w:style w:type="character" w:customStyle="1" w:styleId="36">
    <w:name w:val="1正文标头一 Char"/>
    <w:basedOn w:val="10"/>
    <w:link w:val="35"/>
    <w:qFormat/>
    <w:uiPriority w:val="0"/>
    <w:rPr>
      <w:rFonts w:ascii="Times New Roman" w:hAnsi="Times New Roman" w:eastAsia="黑体" w:cs="仿宋_GB2312"/>
      <w:color w:val="000000"/>
      <w:sz w:val="30"/>
      <w:szCs w:val="30"/>
      <w:shd w:val="clear" w:color="auto" w:fill="FFFFFF"/>
    </w:rPr>
  </w:style>
  <w:style w:type="paragraph" w:customStyle="1" w:styleId="37">
    <w:name w:val="1会议封皮"/>
    <w:basedOn w:val="1"/>
    <w:link w:val="38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38">
    <w:name w:val="1会议封皮 Char"/>
    <w:basedOn w:val="10"/>
    <w:link w:val="37"/>
    <w:qFormat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39">
    <w:name w:val="1封皮"/>
    <w:basedOn w:val="1"/>
    <w:link w:val="40"/>
    <w:qFormat/>
    <w:uiPriority w:val="0"/>
    <w:rPr>
      <w:rFonts w:ascii="华文中宋" w:hAnsi="华文中宋" w:eastAsia="华文中宋"/>
      <w:b/>
      <w:sz w:val="48"/>
      <w:szCs w:val="48"/>
    </w:rPr>
  </w:style>
  <w:style w:type="character" w:customStyle="1" w:styleId="40">
    <w:name w:val="1封皮 Char"/>
    <w:basedOn w:val="10"/>
    <w:link w:val="39"/>
    <w:qFormat/>
    <w:uiPriority w:val="0"/>
    <w:rPr>
      <w:rFonts w:ascii="华文中宋" w:hAnsi="华文中宋" w:eastAsia="华文中宋"/>
      <w:b/>
      <w:sz w:val="48"/>
      <w:szCs w:val="48"/>
    </w:rPr>
  </w:style>
  <w:style w:type="paragraph" w:customStyle="1" w:styleId="41">
    <w:name w:val="1封皮日期"/>
    <w:basedOn w:val="1"/>
    <w:link w:val="42"/>
    <w:qFormat/>
    <w:uiPriority w:val="0"/>
    <w:rPr>
      <w:rFonts w:eastAsia="华文中宋"/>
      <w:b/>
      <w:szCs w:val="30"/>
    </w:rPr>
  </w:style>
  <w:style w:type="character" w:customStyle="1" w:styleId="42">
    <w:name w:val="1封皮日期 Char"/>
    <w:basedOn w:val="10"/>
    <w:link w:val="41"/>
    <w:qFormat/>
    <w:uiPriority w:val="0"/>
    <w:rPr>
      <w:rFonts w:ascii="Times New Roman" w:hAnsi="Times New Roman" w:eastAsia="华文中宋"/>
      <w:b/>
      <w:sz w:val="30"/>
      <w:szCs w:val="30"/>
    </w:rPr>
  </w:style>
  <w:style w:type="character" w:customStyle="1" w:styleId="43">
    <w:name w:val="TOC 1 字符"/>
    <w:basedOn w:val="10"/>
    <w:link w:val="8"/>
    <w:qFormat/>
    <w:uiPriority w:val="39"/>
    <w:rPr>
      <w:rFonts w:ascii="Times New Roman" w:hAnsi="Times New Roman" w:eastAsia="仿宋_GB2312" w:cs="Times New Roman"/>
      <w:bCs/>
      <w:caps/>
      <w:sz w:val="28"/>
      <w:szCs w:val="28"/>
    </w:rPr>
  </w:style>
  <w:style w:type="paragraph" w:customStyle="1" w:styleId="44">
    <w:name w:val="1章标题 1级"/>
    <w:basedOn w:val="33"/>
    <w:link w:val="45"/>
    <w:qFormat/>
    <w:uiPriority w:val="0"/>
  </w:style>
  <w:style w:type="character" w:customStyle="1" w:styleId="45">
    <w:name w:val="1章标题 1级 Char"/>
    <w:basedOn w:val="34"/>
    <w:link w:val="44"/>
    <w:qFormat/>
    <w:uiPriority w:val="0"/>
    <w:rPr>
      <w:rFonts w:ascii="Times New Roman" w:hAnsi="Times New Roman" w:eastAsia="华文中宋" w:cs="Times New Roman"/>
      <w:sz w:val="36"/>
      <w:szCs w:val="36"/>
    </w:rPr>
  </w:style>
  <w:style w:type="paragraph" w:customStyle="1" w:styleId="46">
    <w:name w:val="1目录"/>
    <w:basedOn w:val="1"/>
    <w:link w:val="47"/>
    <w:qFormat/>
    <w:uiPriority w:val="0"/>
    <w:pPr>
      <w:tabs>
        <w:tab w:val="right" w:leader="dot" w:pos="8302"/>
      </w:tabs>
    </w:pPr>
    <w:rPr>
      <w:bCs/>
      <w:caps/>
      <w:sz w:val="28"/>
      <w:szCs w:val="28"/>
    </w:rPr>
  </w:style>
  <w:style w:type="character" w:customStyle="1" w:styleId="47">
    <w:name w:val="1目录 Char"/>
    <w:basedOn w:val="10"/>
    <w:link w:val="46"/>
    <w:qFormat/>
    <w:uiPriority w:val="0"/>
    <w:rPr>
      <w:rFonts w:ascii="Times New Roman" w:hAnsi="Times New Roman" w:eastAsia="仿宋_GB2312" w:cs="Times New Roman"/>
      <w:bCs/>
      <w:caps/>
      <w:sz w:val="28"/>
      <w:szCs w:val="28"/>
    </w:rPr>
  </w:style>
  <w:style w:type="paragraph" w:customStyle="1" w:styleId="48">
    <w:name w:val="1页码"/>
    <w:basedOn w:val="6"/>
    <w:link w:val="49"/>
    <w:qFormat/>
    <w:uiPriority w:val="0"/>
    <w:pPr>
      <w:jc w:val="center"/>
    </w:pPr>
  </w:style>
  <w:style w:type="character" w:customStyle="1" w:styleId="49">
    <w:name w:val="1页码 Char"/>
    <w:basedOn w:val="50"/>
    <w:link w:val="48"/>
    <w:qFormat/>
    <w:uiPriority w:val="0"/>
    <w:rPr>
      <w:rFonts w:ascii="Times New Roman" w:hAnsi="Times New Roman" w:eastAsia="仿宋_GB2312" w:cs="Times New Roman"/>
      <w:sz w:val="18"/>
      <w:szCs w:val="18"/>
    </w:rPr>
  </w:style>
  <w:style w:type="character" w:customStyle="1" w:styleId="50">
    <w:name w:val="页脚 字符"/>
    <w:basedOn w:val="10"/>
    <w:link w:val="6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51">
    <w:name w:val="封面标准名称"/>
    <w:qFormat/>
    <w:uiPriority w:val="0"/>
    <w:pPr>
      <w:framePr w:w="9639" w:h="6917" w:hRule="exact" w:wrap="around" w:vAnchor="page" w:hAnchor="page" w:xAlign="center" w:y="6408" w:anchorLock="1"/>
      <w:widowControl w:val="0"/>
      <w:spacing w:line="680" w:lineRule="exact"/>
      <w:jc w:val="center"/>
      <w:textAlignment w:val="center"/>
    </w:pPr>
    <w:rPr>
      <w:rFonts w:ascii="黑体" w:hAnsi="Times New Roman" w:eastAsia="黑体" w:cs="Times New Roman"/>
      <w:kern w:val="0"/>
      <w:sz w:val="52"/>
      <w:szCs w:val="20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微软中国</Company>
  <Pages>1</Pages>
  <Words>31</Words>
  <Characters>177</Characters>
  <Lines>1</Lines>
  <Paragraphs>1</Paragraphs>
  <TotalTime>0</TotalTime>
  <ScaleCrop>false</ScaleCrop>
  <LinksUpToDate>false</LinksUpToDate>
  <CharactersWithSpaces>207</CharactersWithSpaces>
  <Application>WPS Office_3.0.1.4848_F1E327BC-269C-435d-A152-05C5408002CA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2019-03-15T15:05:00Z</dcterms:created>
  <dc:creator>w jy</dc:creator>
  <cp:lastModifiedBy>zhangwenle</cp:lastModifiedBy>
  <dcterms:modified xsi:type="dcterms:W3CDTF">2020-12-24T14:28:13Z</dcterms:modified>
  <cp:revision>38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2052-3.0.1.4848</vt:lpwstr>
  </property>
</Properties>
</file>